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C10DE" w14:textId="77777777" w:rsidR="00257839" w:rsidRDefault="00257839" w:rsidP="00257839">
      <w:pPr>
        <w:spacing w:after="0"/>
        <w:jc w:val="both"/>
        <w:rPr>
          <w:b/>
          <w:bCs/>
        </w:rPr>
      </w:pPr>
    </w:p>
    <w:p w14:paraId="53DAABE5" w14:textId="77777777" w:rsidR="00257839" w:rsidRDefault="00257839" w:rsidP="00257839">
      <w:pPr>
        <w:spacing w:after="0"/>
        <w:jc w:val="both"/>
        <w:rPr>
          <w:b/>
          <w:bCs/>
        </w:rPr>
      </w:pPr>
    </w:p>
    <w:p w14:paraId="0E3F5F3C" w14:textId="77777777" w:rsidR="004E4FDE" w:rsidRPr="004E4FDE" w:rsidRDefault="004E4FDE" w:rsidP="004E4FDE">
      <w:pPr>
        <w:spacing w:after="0" w:line="240" w:lineRule="auto"/>
        <w:jc w:val="both"/>
        <w:rPr>
          <w:rFonts w:ascii="Arial Narrow" w:hAnsi="Arial Narrow" w:cs="Arial"/>
          <w:sz w:val="24"/>
        </w:rPr>
      </w:pPr>
      <w:r w:rsidRPr="004E4FDE">
        <w:rPr>
          <w:rFonts w:ascii="Arial Narrow" w:hAnsi="Arial Narrow" w:cs="Arial"/>
          <w:b/>
        </w:rPr>
        <w:t>Zakázka:</w:t>
      </w:r>
    </w:p>
    <w:p w14:paraId="048D8E52" w14:textId="201BB02D" w:rsidR="004E4FDE" w:rsidRPr="004E4FDE" w:rsidRDefault="004E4FDE" w:rsidP="004E4FDE">
      <w:pPr>
        <w:spacing w:after="0" w:line="240" w:lineRule="auto"/>
        <w:jc w:val="both"/>
        <w:rPr>
          <w:rFonts w:ascii="Arial Narrow" w:eastAsia="SimSun" w:hAnsi="Arial Narrow" w:cs="Calibri"/>
          <w:b/>
          <w:bCs/>
          <w:caps/>
          <w:color w:val="000000"/>
        </w:rPr>
      </w:pPr>
      <w:r>
        <w:rPr>
          <w:rFonts w:ascii="Arial Narrow" w:eastAsia="SimSun" w:hAnsi="Arial Narrow" w:cs="Calibri"/>
          <w:b/>
          <w:bCs/>
          <w:caps/>
          <w:color w:val="000000"/>
        </w:rPr>
        <w:t>„</w:t>
      </w:r>
      <w:r w:rsidRPr="004E4FDE">
        <w:rPr>
          <w:rFonts w:ascii="Arial Narrow" w:eastAsia="SimSun" w:hAnsi="Arial Narrow" w:cs="Calibri"/>
          <w:b/>
          <w:bCs/>
          <w:caps/>
          <w:color w:val="000000"/>
        </w:rPr>
        <w:t xml:space="preserve">Rekonstrukce a modernizace budovy dílny odboRného </w:t>
      </w:r>
      <w:r w:rsidR="009B6906" w:rsidRPr="004E4FDE">
        <w:rPr>
          <w:rFonts w:ascii="Arial Narrow" w:eastAsia="SimSun" w:hAnsi="Arial Narrow" w:cs="Calibri"/>
          <w:b/>
          <w:bCs/>
          <w:caps/>
          <w:color w:val="000000"/>
        </w:rPr>
        <w:t>VÝCVIKU – POŘÍZENÍ</w:t>
      </w:r>
      <w:r w:rsidRPr="004E4FDE">
        <w:rPr>
          <w:rFonts w:ascii="Arial Narrow" w:eastAsia="SimSun" w:hAnsi="Arial Narrow" w:cs="Calibri"/>
          <w:b/>
          <w:bCs/>
          <w:caps/>
          <w:color w:val="000000"/>
        </w:rPr>
        <w:t xml:space="preserve"> NÁBYTKu</w:t>
      </w:r>
      <w:r>
        <w:rPr>
          <w:rFonts w:ascii="Arial Narrow" w:eastAsia="SimSun" w:hAnsi="Arial Narrow" w:cs="Calibri"/>
          <w:b/>
          <w:bCs/>
          <w:caps/>
          <w:color w:val="000000"/>
        </w:rPr>
        <w:t>“</w:t>
      </w:r>
    </w:p>
    <w:p w14:paraId="746C632A" w14:textId="77777777" w:rsidR="004E4FDE" w:rsidRDefault="004E4FDE" w:rsidP="004E4FDE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459993CA" w14:textId="04A7067D" w:rsidR="004E4FDE" w:rsidRPr="00190058" w:rsidRDefault="004E4FDE" w:rsidP="004E4FDE">
      <w:pPr>
        <w:spacing w:after="0"/>
        <w:jc w:val="both"/>
        <w:rPr>
          <w:rFonts w:ascii="Arial Narrow" w:hAnsi="Arial Narrow" w:cs="Arial"/>
          <w:b/>
        </w:rPr>
      </w:pPr>
      <w:r w:rsidRPr="00190058">
        <w:rPr>
          <w:rFonts w:ascii="Arial Narrow" w:hAnsi="Arial Narrow" w:cs="Arial"/>
          <w:b/>
        </w:rPr>
        <w:t>Zadavatel:</w:t>
      </w:r>
      <w:r w:rsidRPr="00190058">
        <w:rPr>
          <w:rFonts w:ascii="Arial Narrow" w:hAnsi="Arial Narrow" w:cs="Arial"/>
          <w:b/>
        </w:rPr>
        <w:tab/>
      </w:r>
      <w:r w:rsidRPr="00190058"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  <w:bCs/>
        </w:rPr>
        <w:t xml:space="preserve">Integrovaná střední škola Hodonín, </w:t>
      </w:r>
      <w:proofErr w:type="spellStart"/>
      <w:r>
        <w:rPr>
          <w:rFonts w:ascii="Arial Narrow" w:hAnsi="Arial Narrow" w:cs="Arial"/>
          <w:b/>
          <w:bCs/>
        </w:rPr>
        <w:t>přísp</w:t>
      </w:r>
      <w:proofErr w:type="spellEnd"/>
      <w:r>
        <w:rPr>
          <w:rFonts w:ascii="Arial Narrow" w:hAnsi="Arial Narrow" w:cs="Arial"/>
          <w:b/>
          <w:bCs/>
        </w:rPr>
        <w:t>. organizace</w:t>
      </w:r>
    </w:p>
    <w:p w14:paraId="2FC78879" w14:textId="4FA07768" w:rsidR="004E4FDE" w:rsidRPr="00190058" w:rsidRDefault="004E4FDE" w:rsidP="004E4FDE">
      <w:pPr>
        <w:pStyle w:val="Zkladntextodsazen2"/>
        <w:ind w:left="1410" w:hanging="1410"/>
        <w:rPr>
          <w:rFonts w:ascii="Arial Narrow" w:hAnsi="Arial Narrow" w:cs="Arial"/>
          <w:sz w:val="22"/>
          <w:szCs w:val="22"/>
        </w:rPr>
      </w:pPr>
      <w:r w:rsidRPr="00190058">
        <w:rPr>
          <w:rFonts w:ascii="Arial Narrow" w:hAnsi="Arial Narrow" w:cs="Arial"/>
          <w:sz w:val="22"/>
          <w:szCs w:val="22"/>
        </w:rPr>
        <w:t>Sídlem:</w:t>
      </w:r>
      <w:r w:rsidRPr="00190058">
        <w:rPr>
          <w:rFonts w:ascii="Arial Narrow" w:hAnsi="Arial Narrow" w:cs="Arial"/>
          <w:sz w:val="22"/>
          <w:szCs w:val="22"/>
        </w:rPr>
        <w:tab/>
      </w:r>
      <w:r w:rsidRPr="00190058">
        <w:rPr>
          <w:rFonts w:ascii="Arial Narrow" w:hAnsi="Arial Narrow" w:cs="Arial"/>
          <w:sz w:val="22"/>
          <w:szCs w:val="22"/>
        </w:rPr>
        <w:tab/>
      </w:r>
      <w:r w:rsidRPr="00190058">
        <w:rPr>
          <w:rFonts w:ascii="Arial Narrow" w:hAnsi="Arial Narrow" w:cs="Arial"/>
          <w:sz w:val="22"/>
          <w:szCs w:val="22"/>
        </w:rPr>
        <w:tab/>
      </w:r>
      <w:r w:rsidRPr="00190058">
        <w:rPr>
          <w:rFonts w:ascii="Arial Narrow" w:hAnsi="Arial Narrow" w:cs="Arial"/>
          <w:sz w:val="22"/>
          <w:szCs w:val="22"/>
        </w:rPr>
        <w:tab/>
      </w:r>
      <w:r w:rsidRPr="00190058"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>Lipová alej 3756/21, 695 01 Hodonín</w:t>
      </w:r>
    </w:p>
    <w:p w14:paraId="14CB4681" w14:textId="565AA0A8" w:rsidR="004E4FDE" w:rsidRPr="00190058" w:rsidRDefault="004E4FDE" w:rsidP="004E4FDE">
      <w:pPr>
        <w:tabs>
          <w:tab w:val="left" w:pos="851"/>
          <w:tab w:val="left" w:pos="3544"/>
          <w:tab w:val="left" w:pos="9356"/>
        </w:tabs>
        <w:spacing w:before="8" w:after="0"/>
        <w:jc w:val="both"/>
        <w:rPr>
          <w:rFonts w:ascii="Arial Narrow" w:hAnsi="Arial Narrow" w:cs="Arial"/>
        </w:rPr>
      </w:pPr>
      <w:r w:rsidRPr="00190058">
        <w:rPr>
          <w:rFonts w:ascii="Arial Narrow" w:hAnsi="Arial Narrow" w:cs="Arial"/>
        </w:rPr>
        <w:t>IČ zadavatele:</w:t>
      </w:r>
      <w:r w:rsidRPr="00190058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>00838225</w:t>
      </w:r>
    </w:p>
    <w:p w14:paraId="555C6D59" w14:textId="46955CAB" w:rsidR="004E4FDE" w:rsidRPr="00190058" w:rsidRDefault="004E4FDE" w:rsidP="004E4FDE">
      <w:pPr>
        <w:tabs>
          <w:tab w:val="left" w:pos="851"/>
          <w:tab w:val="left" w:pos="3544"/>
          <w:tab w:val="left" w:pos="9356"/>
        </w:tabs>
        <w:spacing w:before="7" w:after="0"/>
        <w:jc w:val="both"/>
        <w:rPr>
          <w:rFonts w:ascii="Arial Narrow" w:hAnsi="Arial Narrow" w:cs="Arial"/>
        </w:rPr>
      </w:pPr>
      <w:r w:rsidRPr="00190058">
        <w:rPr>
          <w:rFonts w:ascii="Arial Narrow" w:hAnsi="Arial Narrow" w:cs="Arial"/>
        </w:rPr>
        <w:t>Osoba</w:t>
      </w:r>
      <w:r w:rsidRPr="00190058">
        <w:rPr>
          <w:rFonts w:ascii="Arial Narrow" w:hAnsi="Arial Narrow" w:cs="Arial"/>
          <w:spacing w:val="-2"/>
        </w:rPr>
        <w:t xml:space="preserve"> </w:t>
      </w:r>
      <w:r w:rsidRPr="00190058">
        <w:rPr>
          <w:rFonts w:ascii="Arial Narrow" w:hAnsi="Arial Narrow" w:cs="Arial"/>
        </w:rPr>
        <w:t>oprávněná</w:t>
      </w:r>
      <w:r w:rsidRPr="00190058">
        <w:rPr>
          <w:rFonts w:ascii="Arial Narrow" w:hAnsi="Arial Narrow" w:cs="Arial"/>
          <w:spacing w:val="-4"/>
        </w:rPr>
        <w:t xml:space="preserve"> </w:t>
      </w:r>
      <w:r w:rsidRPr="00190058">
        <w:rPr>
          <w:rFonts w:ascii="Arial Narrow" w:hAnsi="Arial Narrow" w:cs="Arial"/>
        </w:rPr>
        <w:t>jednat:</w:t>
      </w:r>
      <w:r w:rsidRPr="00190058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 xml:space="preserve">Mgr. Eva Schmidová, ředitelka školy </w:t>
      </w:r>
    </w:p>
    <w:p w14:paraId="55DBC8CC" w14:textId="7FC65D64" w:rsidR="004E4FDE" w:rsidRDefault="004E4FDE" w:rsidP="004E4FDE">
      <w:pPr>
        <w:pStyle w:val="Zkladntextodsazen2"/>
        <w:spacing w:line="240" w:lineRule="auto"/>
        <w:ind w:left="1410" w:hanging="1410"/>
        <w:jc w:val="left"/>
        <w:rPr>
          <w:rFonts w:ascii="Arial Narrow" w:hAnsi="Arial Narrow" w:cs="Arial"/>
          <w:sz w:val="22"/>
          <w:szCs w:val="22"/>
        </w:rPr>
      </w:pPr>
      <w:r w:rsidRPr="00190058">
        <w:rPr>
          <w:rFonts w:ascii="Arial Narrow" w:hAnsi="Arial Narrow" w:cs="Arial"/>
          <w:sz w:val="22"/>
          <w:szCs w:val="22"/>
        </w:rPr>
        <w:t>Z</w:t>
      </w:r>
      <w:r>
        <w:rPr>
          <w:rFonts w:ascii="Arial Narrow" w:hAnsi="Arial Narrow" w:cs="Arial"/>
          <w:sz w:val="22"/>
          <w:szCs w:val="22"/>
        </w:rPr>
        <w:t>á</w:t>
      </w:r>
      <w:r w:rsidRPr="00190058">
        <w:rPr>
          <w:rFonts w:ascii="Arial Narrow" w:hAnsi="Arial Narrow" w:cs="Arial"/>
          <w:sz w:val="22"/>
          <w:szCs w:val="22"/>
        </w:rPr>
        <w:t>stupce zadavatele:</w:t>
      </w:r>
      <w:r w:rsidRPr="00190058">
        <w:rPr>
          <w:rFonts w:ascii="Arial Narrow" w:hAnsi="Arial Narrow" w:cs="Arial"/>
          <w:sz w:val="22"/>
          <w:szCs w:val="22"/>
        </w:rPr>
        <w:tab/>
      </w:r>
      <w:r w:rsidRPr="00190058">
        <w:rPr>
          <w:rFonts w:ascii="Arial Narrow" w:hAnsi="Arial Narrow" w:cs="Arial"/>
          <w:sz w:val="22"/>
          <w:szCs w:val="22"/>
        </w:rPr>
        <w:tab/>
      </w:r>
      <w:r w:rsidRPr="00190058"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>PMCS s.r.o., Lanžhotská 3448/2, 690 02 Břeclav</w:t>
      </w:r>
    </w:p>
    <w:p w14:paraId="6BB30F4D" w14:textId="7836DEF7" w:rsidR="004E4FDE" w:rsidRDefault="004E4FDE" w:rsidP="004E4FDE">
      <w:pPr>
        <w:pStyle w:val="Zkladntextodsazen2"/>
        <w:spacing w:line="240" w:lineRule="auto"/>
        <w:ind w:left="1410" w:hanging="1410"/>
        <w:jc w:val="lef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Kontaktní osoba:</w:t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  <w:t>Mgr. Vladimíra Jůvová, tel. 720 820 940</w:t>
      </w:r>
    </w:p>
    <w:p w14:paraId="4F5EEAF7" w14:textId="77777777" w:rsidR="004E4FDE" w:rsidRPr="00190058" w:rsidRDefault="004E4FDE" w:rsidP="004E4FDE">
      <w:pPr>
        <w:pStyle w:val="Zkladntextodsazen2"/>
        <w:spacing w:line="240" w:lineRule="auto"/>
        <w:ind w:left="1410" w:hanging="1410"/>
        <w:jc w:val="left"/>
        <w:rPr>
          <w:rFonts w:ascii="Arial Narrow" w:hAnsi="Arial Narrow" w:cs="Arial"/>
          <w:sz w:val="22"/>
          <w:szCs w:val="22"/>
        </w:rPr>
      </w:pPr>
    </w:p>
    <w:p w14:paraId="0768F873" w14:textId="77777777" w:rsidR="004E4FDE" w:rsidRDefault="004E4FDE" w:rsidP="004E4FDE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61100AC6" w14:textId="77777777" w:rsidR="004E4FDE" w:rsidRDefault="004E4FDE" w:rsidP="004E4FDE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3F7A3435" w14:textId="531A647A" w:rsidR="004E4FDE" w:rsidRDefault="004E4FDE" w:rsidP="004E4FDE">
      <w:pPr>
        <w:spacing w:after="0" w:line="240" w:lineRule="auto"/>
        <w:jc w:val="both"/>
        <w:rPr>
          <w:rFonts w:ascii="Arial Narrow" w:hAnsi="Arial Narrow" w:cs="Arial"/>
        </w:rPr>
      </w:pPr>
      <w:r w:rsidRPr="001873B9">
        <w:rPr>
          <w:rFonts w:ascii="Arial Narrow" w:hAnsi="Arial Narrow" w:cs="Arial"/>
          <w:b/>
        </w:rPr>
        <w:t xml:space="preserve">Věc: </w:t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 w:rsidRPr="004E4FDE">
        <w:rPr>
          <w:rFonts w:ascii="Arial Narrow" w:hAnsi="Arial Narrow" w:cs="Arial"/>
          <w:b/>
          <w:bCs/>
        </w:rPr>
        <w:t>Vysvětlení zadávací dokumentace č.</w:t>
      </w:r>
      <w:r w:rsidR="009B6906">
        <w:rPr>
          <w:rFonts w:ascii="Arial Narrow" w:hAnsi="Arial Narrow" w:cs="Arial"/>
          <w:b/>
          <w:bCs/>
        </w:rPr>
        <w:t>2</w:t>
      </w:r>
    </w:p>
    <w:p w14:paraId="4E31ACC5" w14:textId="77777777" w:rsidR="004E4FDE" w:rsidRDefault="004E4FDE" w:rsidP="004E4FDE">
      <w:pPr>
        <w:spacing w:after="0" w:line="240" w:lineRule="auto"/>
        <w:jc w:val="both"/>
        <w:rPr>
          <w:rFonts w:ascii="Arial Narrow" w:hAnsi="Arial Narrow" w:cs="Arial"/>
        </w:rPr>
      </w:pPr>
    </w:p>
    <w:p w14:paraId="62BDE166" w14:textId="77777777" w:rsidR="004E4FDE" w:rsidRPr="00BD3BB8" w:rsidRDefault="004E4FDE" w:rsidP="004E4FDE">
      <w:pPr>
        <w:spacing w:after="0" w:line="240" w:lineRule="auto"/>
        <w:jc w:val="both"/>
        <w:rPr>
          <w:rFonts w:ascii="Arial Narrow" w:hAnsi="Arial Narrow" w:cs="Arial"/>
        </w:rPr>
      </w:pPr>
      <w:r w:rsidRPr="00BD3BB8">
        <w:rPr>
          <w:rFonts w:ascii="Arial Narrow" w:hAnsi="Arial Narrow" w:cs="Arial"/>
        </w:rPr>
        <w:t>Zadavatel v rámci žádostí o vysvětlení zadávací dokumentace obdržel následující dotazy:</w:t>
      </w:r>
    </w:p>
    <w:p w14:paraId="297CEC1C" w14:textId="77777777" w:rsidR="004E4FDE" w:rsidRPr="00BD3BB8" w:rsidRDefault="004E4FDE" w:rsidP="004E4FDE">
      <w:pPr>
        <w:spacing w:after="0" w:line="240" w:lineRule="auto"/>
        <w:jc w:val="both"/>
        <w:rPr>
          <w:rFonts w:ascii="Arial Narrow" w:hAnsi="Arial Narrow" w:cs="Arial"/>
        </w:rPr>
      </w:pPr>
      <w:r w:rsidRPr="00BD3BB8">
        <w:rPr>
          <w:rFonts w:ascii="Arial Narrow" w:hAnsi="Arial Narrow" w:cs="Arial"/>
        </w:rPr>
        <w:t xml:space="preserve">(dotazy jsou uvedeny </w:t>
      </w:r>
      <w:r w:rsidRPr="00BD3BB8">
        <w:rPr>
          <w:rFonts w:ascii="Arial Narrow" w:hAnsi="Arial Narrow" w:cs="Arial"/>
          <w:i/>
        </w:rPr>
        <w:t>kurzívou</w:t>
      </w:r>
      <w:r w:rsidRPr="00BD3BB8">
        <w:rPr>
          <w:rFonts w:ascii="Arial Narrow" w:hAnsi="Arial Narrow" w:cs="Arial"/>
        </w:rPr>
        <w:t xml:space="preserve"> / odpovědi </w:t>
      </w:r>
      <w:r w:rsidRPr="00BD3BB8">
        <w:rPr>
          <w:rFonts w:ascii="Arial Narrow" w:hAnsi="Arial Narrow" w:cs="Arial"/>
          <w:b/>
        </w:rPr>
        <w:t>tučně</w:t>
      </w:r>
      <w:r w:rsidRPr="00BD3BB8">
        <w:rPr>
          <w:rFonts w:ascii="Arial Narrow" w:hAnsi="Arial Narrow" w:cs="Arial"/>
        </w:rPr>
        <w:t>)</w:t>
      </w:r>
    </w:p>
    <w:p w14:paraId="387AB0C9" w14:textId="77777777" w:rsidR="004E4FDE" w:rsidRDefault="004E4FDE" w:rsidP="004E4FDE">
      <w:pPr>
        <w:spacing w:after="0"/>
        <w:jc w:val="both"/>
        <w:rPr>
          <w:sz w:val="20"/>
          <w:szCs w:val="20"/>
        </w:rPr>
      </w:pPr>
    </w:p>
    <w:p w14:paraId="55DCD4DA" w14:textId="77777777" w:rsidR="004E4FDE" w:rsidRPr="00AF7F13" w:rsidRDefault="004E4FDE" w:rsidP="004E4FDE">
      <w:pPr>
        <w:spacing w:after="0"/>
        <w:jc w:val="both"/>
        <w:rPr>
          <w:rFonts w:ascii="Arial Narrow" w:hAnsi="Arial Narrow"/>
          <w:i/>
        </w:rPr>
      </w:pPr>
      <w:r w:rsidRPr="00AF7F13">
        <w:rPr>
          <w:rFonts w:ascii="Arial Narrow" w:hAnsi="Arial Narrow"/>
          <w:i/>
        </w:rPr>
        <w:t>Dotaz č. 1</w:t>
      </w:r>
    </w:p>
    <w:p w14:paraId="5CE55CCD" w14:textId="31282114" w:rsidR="004E4FDE" w:rsidRDefault="009B6906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 w:cs="Calibri"/>
          <w:i/>
          <w:iCs/>
        </w:rPr>
        <w:t>P</w:t>
      </w:r>
      <w:r w:rsidRPr="009B6906">
        <w:rPr>
          <w:rFonts w:ascii="Arial Narrow" w:hAnsi="Arial Narrow" w:cs="Calibri"/>
          <w:i/>
          <w:iCs/>
        </w:rPr>
        <w:t xml:space="preserve">oprosím ještě máte chybu v rozměrech stolního počítače, kdy požadujete min. velikosti ale průzkumu trhu to má byt maximální velikost nikoliv </w:t>
      </w:r>
      <w:proofErr w:type="gramStart"/>
      <w:r w:rsidRPr="009B6906">
        <w:rPr>
          <w:rFonts w:ascii="Arial Narrow" w:hAnsi="Arial Narrow" w:cs="Calibri"/>
          <w:i/>
          <w:iCs/>
        </w:rPr>
        <w:t>minimální</w:t>
      </w:r>
      <w:proofErr w:type="gramEnd"/>
      <w:r w:rsidRPr="009B6906">
        <w:rPr>
          <w:rFonts w:ascii="Arial Narrow" w:hAnsi="Arial Narrow" w:cs="Calibri"/>
          <w:i/>
          <w:iCs/>
        </w:rPr>
        <w:t xml:space="preserve"> aby to výrobci splňovali. Poprosím tedy o úpravu TS</w:t>
      </w:r>
      <w:r w:rsidR="004E4FDE" w:rsidRPr="004E4FDE">
        <w:rPr>
          <w:rFonts w:ascii="Arial Narrow" w:hAnsi="Arial Narrow" w:cs="Calibri"/>
          <w:i/>
          <w:iCs/>
        </w:rPr>
        <w:t>.</w:t>
      </w:r>
    </w:p>
    <w:p w14:paraId="3BBDFAC4" w14:textId="77777777" w:rsidR="004E4FDE" w:rsidRDefault="004E4FD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</w:p>
    <w:p w14:paraId="662601C2" w14:textId="1EC30C5C" w:rsidR="004E4FDE" w:rsidRDefault="004E4FD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Odpověď:</w:t>
      </w:r>
    </w:p>
    <w:p w14:paraId="5B1E4EC9" w14:textId="79B4EAC0" w:rsidR="004E4FDE" w:rsidRDefault="009B6906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Úprava</w:t>
      </w:r>
      <w:r w:rsidR="006F4FB8">
        <w:rPr>
          <w:rFonts w:ascii="Arial Narrow" w:hAnsi="Arial Narrow"/>
          <w:b/>
          <w:bCs/>
        </w:rPr>
        <w:t xml:space="preserve"> položky č. 11. Stolní počítač vč. myši a klávesnice, Přílohy č. 2 Technické podmínky:</w:t>
      </w:r>
    </w:p>
    <w:p w14:paraId="6FB2B440" w14:textId="77777777" w:rsidR="006F4FB8" w:rsidRDefault="006F4FB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</w:p>
    <w:p w14:paraId="395DF4FE" w14:textId="5995700F" w:rsidR="006F4FB8" w:rsidRPr="00B172FA" w:rsidRDefault="006F4FB8" w:rsidP="004E4FDE">
      <w:pPr>
        <w:pStyle w:val="Odstavecseseznamem"/>
        <w:ind w:left="0"/>
        <w:jc w:val="both"/>
        <w:rPr>
          <w:rFonts w:ascii="Arial Narrow" w:hAnsi="Arial Narrow"/>
          <w:b/>
          <w:bCs/>
          <w:u w:val="single"/>
        </w:rPr>
      </w:pPr>
      <w:bookmarkStart w:id="0" w:name="_Hlk190193416"/>
      <w:r w:rsidRPr="00B172FA">
        <w:rPr>
          <w:rFonts w:ascii="Arial Narrow" w:hAnsi="Arial Narrow"/>
          <w:b/>
          <w:bCs/>
          <w:u w:val="single"/>
        </w:rPr>
        <w:t>Stolní počítač</w:t>
      </w:r>
    </w:p>
    <w:p w14:paraId="6AB265B2" w14:textId="2A8E345F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Operační systém min. Microsoft Windows 11 Pro</w:t>
      </w:r>
    </w:p>
    <w:p w14:paraId="31BEB560" w14:textId="773D2FA1" w:rsidR="00837EA8" w:rsidRDefault="00837EA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Min. 20jádrový procesor</w:t>
      </w:r>
    </w:p>
    <w:p w14:paraId="5696B9AB" w14:textId="64A49643" w:rsidR="00837EA8" w:rsidRDefault="00837EA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Procesor INTEL </w:t>
      </w:r>
      <w:proofErr w:type="spellStart"/>
      <w:r>
        <w:rPr>
          <w:rFonts w:ascii="Arial Narrow" w:hAnsi="Arial Narrow"/>
          <w:b/>
          <w:bCs/>
        </w:rPr>
        <w:t>Core</w:t>
      </w:r>
      <w:proofErr w:type="spellEnd"/>
      <w:r>
        <w:rPr>
          <w:rFonts w:ascii="Arial Narrow" w:hAnsi="Arial Narrow"/>
          <w:b/>
          <w:bCs/>
        </w:rPr>
        <w:t xml:space="preserve"> i7</w:t>
      </w:r>
    </w:p>
    <w:p w14:paraId="4D844A3B" w14:textId="243F333F" w:rsidR="00837EA8" w:rsidRDefault="00837EA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Označení procesoru min. 14700</w:t>
      </w:r>
    </w:p>
    <w:p w14:paraId="6B80E9E1" w14:textId="4972CF79" w:rsidR="00837EA8" w:rsidRDefault="00837EA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Generace procesoru </w:t>
      </w:r>
      <w:proofErr w:type="spellStart"/>
      <w:r>
        <w:rPr>
          <w:rFonts w:ascii="Arial Narrow" w:hAnsi="Arial Narrow"/>
          <w:b/>
          <w:bCs/>
        </w:rPr>
        <w:t>Raptor</w:t>
      </w:r>
      <w:proofErr w:type="spellEnd"/>
      <w:r>
        <w:rPr>
          <w:rFonts w:ascii="Arial Narrow" w:hAnsi="Arial Narrow"/>
          <w:b/>
          <w:bCs/>
        </w:rPr>
        <w:t xml:space="preserve"> </w:t>
      </w:r>
      <w:proofErr w:type="spellStart"/>
      <w:r>
        <w:rPr>
          <w:rFonts w:ascii="Arial Narrow" w:hAnsi="Arial Narrow"/>
          <w:b/>
          <w:bCs/>
        </w:rPr>
        <w:t>Lake</w:t>
      </w:r>
      <w:proofErr w:type="spellEnd"/>
    </w:p>
    <w:p w14:paraId="6FA8A2A1" w14:textId="66BA79A4" w:rsidR="00837EA8" w:rsidRDefault="00837EA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Frekvence procesoru min. 2 100 (2,1 GHz) MHz, max. 5400 MHz</w:t>
      </w:r>
    </w:p>
    <w:p w14:paraId="23957288" w14:textId="2390464E" w:rsidR="00837EA8" w:rsidRDefault="00837EA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Velikost paměti RAM min. 16 GB</w:t>
      </w:r>
    </w:p>
    <w:p w14:paraId="40075830" w14:textId="12907F9D" w:rsidR="00837EA8" w:rsidRDefault="00837EA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Typ paměti DDR5</w:t>
      </w:r>
    </w:p>
    <w:p w14:paraId="5A69D8C5" w14:textId="3527CC3C" w:rsidR="00837EA8" w:rsidRDefault="00837EA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Frekvence paměti min. 5 600 MHz</w:t>
      </w:r>
    </w:p>
    <w:p w14:paraId="7F5B7999" w14:textId="0E4AC58D" w:rsidR="00837EA8" w:rsidRDefault="00837EA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Pevný disk: Typ úložiště min. SSD, kapacita úložiště min. 512 GB</w:t>
      </w:r>
    </w:p>
    <w:p w14:paraId="49EC6417" w14:textId="64531BFA" w:rsidR="001923CE" w:rsidRDefault="00837EA8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Typ grafické karty: nesdílená paměť</w:t>
      </w:r>
      <w:r w:rsidR="001923CE">
        <w:rPr>
          <w:rFonts w:ascii="Arial Narrow" w:hAnsi="Arial Narrow"/>
          <w:b/>
          <w:bCs/>
        </w:rPr>
        <w:t>, NVIDIA</w:t>
      </w:r>
    </w:p>
    <w:p w14:paraId="3CC0E26F" w14:textId="64CCA565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Grafická karta min T1000</w:t>
      </w:r>
    </w:p>
    <w:p w14:paraId="737CB1B1" w14:textId="5225B4FC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Velikost paměti VGA min. 8 192 MB</w:t>
      </w:r>
    </w:p>
    <w:p w14:paraId="253357A2" w14:textId="5A80826B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Počet USB 2.0 min. 4</w:t>
      </w:r>
    </w:p>
    <w:p w14:paraId="2AFB44D3" w14:textId="764A83CC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Počet USB 3.2 (USB 3.0) min. 3</w:t>
      </w:r>
    </w:p>
    <w:p w14:paraId="11F8F200" w14:textId="5EBD63CE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Konektivita min. RJ45/LAN</w:t>
      </w:r>
    </w:p>
    <w:p w14:paraId="0D106442" w14:textId="68A085EF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Podpora paměťových karet</w:t>
      </w:r>
    </w:p>
    <w:p w14:paraId="1968ED80" w14:textId="32C9E8A9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Zdroj min. 300 W</w:t>
      </w:r>
    </w:p>
    <w:p w14:paraId="2B00E337" w14:textId="7F0C0C1A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Rozměry: Š </w:t>
      </w:r>
      <w:r w:rsidR="009B6906">
        <w:rPr>
          <w:rFonts w:ascii="Arial Narrow" w:hAnsi="Arial Narrow"/>
          <w:b/>
          <w:bCs/>
        </w:rPr>
        <w:t>max</w:t>
      </w:r>
      <w:r>
        <w:rPr>
          <w:rFonts w:ascii="Arial Narrow" w:hAnsi="Arial Narrow"/>
          <w:b/>
          <w:bCs/>
        </w:rPr>
        <w:t>. 4</w:t>
      </w:r>
      <w:r w:rsidR="009B6906">
        <w:rPr>
          <w:rFonts w:ascii="Arial Narrow" w:hAnsi="Arial Narrow"/>
          <w:b/>
          <w:bCs/>
        </w:rPr>
        <w:t>9</w:t>
      </w:r>
      <w:r w:rsidR="00BA364C">
        <w:rPr>
          <w:rFonts w:ascii="Arial Narrow" w:hAnsi="Arial Narrow"/>
          <w:b/>
          <w:bCs/>
        </w:rPr>
        <w:t>0</w:t>
      </w:r>
      <w:r>
        <w:rPr>
          <w:rFonts w:ascii="Arial Narrow" w:hAnsi="Arial Narrow"/>
          <w:b/>
          <w:bCs/>
        </w:rPr>
        <w:t xml:space="preserve"> mm x V </w:t>
      </w:r>
      <w:r w:rsidR="009B6906">
        <w:rPr>
          <w:rFonts w:ascii="Arial Narrow" w:hAnsi="Arial Narrow"/>
          <w:b/>
          <w:bCs/>
        </w:rPr>
        <w:t>max</w:t>
      </w:r>
      <w:r>
        <w:rPr>
          <w:rFonts w:ascii="Arial Narrow" w:hAnsi="Arial Narrow"/>
          <w:b/>
          <w:bCs/>
        </w:rPr>
        <w:t xml:space="preserve">. </w:t>
      </w:r>
      <w:r w:rsidR="009B6906">
        <w:rPr>
          <w:rFonts w:ascii="Arial Narrow" w:hAnsi="Arial Narrow"/>
          <w:b/>
          <w:bCs/>
        </w:rPr>
        <w:t>400</w:t>
      </w:r>
      <w:r>
        <w:rPr>
          <w:rFonts w:ascii="Arial Narrow" w:hAnsi="Arial Narrow"/>
          <w:b/>
          <w:bCs/>
        </w:rPr>
        <w:t xml:space="preserve"> mm x H </w:t>
      </w:r>
      <w:r w:rsidR="009B6906">
        <w:rPr>
          <w:rFonts w:ascii="Arial Narrow" w:hAnsi="Arial Narrow"/>
          <w:b/>
          <w:bCs/>
        </w:rPr>
        <w:t>max</w:t>
      </w:r>
      <w:r>
        <w:rPr>
          <w:rFonts w:ascii="Arial Narrow" w:hAnsi="Arial Narrow"/>
          <w:b/>
          <w:bCs/>
        </w:rPr>
        <w:t>. 2</w:t>
      </w:r>
      <w:r w:rsidR="009B6906">
        <w:rPr>
          <w:rFonts w:ascii="Arial Narrow" w:hAnsi="Arial Narrow"/>
          <w:b/>
          <w:bCs/>
        </w:rPr>
        <w:t>70</w:t>
      </w:r>
      <w:r>
        <w:rPr>
          <w:rFonts w:ascii="Arial Narrow" w:hAnsi="Arial Narrow"/>
          <w:b/>
          <w:bCs/>
        </w:rPr>
        <w:t xml:space="preserve"> mm</w:t>
      </w:r>
    </w:p>
    <w:p w14:paraId="004E1A91" w14:textId="4196FF38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Hmotnost cca 8 kg</w:t>
      </w:r>
    </w:p>
    <w:p w14:paraId="238F6C99" w14:textId="77777777" w:rsidR="001923CE" w:rsidRDefault="001923CE" w:rsidP="004E4FDE">
      <w:pPr>
        <w:pStyle w:val="Odstavecseseznamem"/>
        <w:ind w:left="0"/>
        <w:jc w:val="both"/>
        <w:rPr>
          <w:rFonts w:ascii="Arial Narrow" w:hAnsi="Arial Narrow"/>
          <w:b/>
          <w:bCs/>
        </w:rPr>
      </w:pPr>
    </w:p>
    <w:p w14:paraId="258BB9E2" w14:textId="77777777" w:rsidR="001923CE" w:rsidRPr="00B172FA" w:rsidRDefault="001923CE" w:rsidP="00B172FA">
      <w:pPr>
        <w:spacing w:after="0"/>
        <w:jc w:val="both"/>
        <w:rPr>
          <w:rFonts w:ascii="Arial Narrow" w:hAnsi="Arial Narrow" w:cs="Calibri"/>
          <w:b/>
          <w:bCs/>
          <w:u w:val="single"/>
          <w:lang w:val="x-none" w:eastAsia="x-none"/>
        </w:rPr>
      </w:pPr>
      <w:r w:rsidRPr="00B172FA">
        <w:rPr>
          <w:rFonts w:ascii="Arial Narrow" w:hAnsi="Arial Narrow" w:cs="Calibri"/>
          <w:b/>
          <w:bCs/>
          <w:u w:val="single"/>
          <w:lang w:val="x-none" w:eastAsia="x-none"/>
        </w:rPr>
        <w:lastRenderedPageBreak/>
        <w:t>Klávesnice CZ:</w:t>
      </w:r>
    </w:p>
    <w:p w14:paraId="7C66E55F" w14:textId="77777777" w:rsidR="001923CE" w:rsidRPr="001923CE" w:rsidRDefault="001923CE" w:rsidP="00B172FA">
      <w:pPr>
        <w:spacing w:before="240"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Standardní layout klávesnice s českou diakritikou, velkými F-klávesami a číselnou klávesnicí</w:t>
      </w:r>
    </w:p>
    <w:p w14:paraId="127A584A" w14:textId="77777777" w:rsidR="001923CE" w:rsidRPr="001923CE" w:rsidRDefault="001923CE" w:rsidP="001923CE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 xml:space="preserve">Tenký profil klávesnice </w:t>
      </w:r>
    </w:p>
    <w:p w14:paraId="7A99BC36" w14:textId="77777777" w:rsidR="001923CE" w:rsidRPr="001923CE" w:rsidRDefault="001923CE" w:rsidP="001923CE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Připojení USB (délka kabelu min. 1,5m)</w:t>
      </w:r>
    </w:p>
    <w:p w14:paraId="76D65FB2" w14:textId="33AF6D37" w:rsidR="001923CE" w:rsidRPr="001923CE" w:rsidRDefault="001923CE" w:rsidP="001923CE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Barva černá</w:t>
      </w:r>
    </w:p>
    <w:p w14:paraId="19222814" w14:textId="77777777" w:rsidR="001923CE" w:rsidRPr="001923CE" w:rsidRDefault="001923CE" w:rsidP="001923CE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Rozměry: Š min. 450 mm x V min. 240 mm x H min. 155 mm</w:t>
      </w:r>
    </w:p>
    <w:p w14:paraId="4DA52875" w14:textId="48C0D61D" w:rsidR="001923CE" w:rsidRDefault="001923CE" w:rsidP="00B172FA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Hmotnost cca 550 g</w:t>
      </w:r>
    </w:p>
    <w:p w14:paraId="2790A901" w14:textId="555F851C" w:rsidR="00B172FA" w:rsidRDefault="00B172FA" w:rsidP="00B172FA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</w:p>
    <w:p w14:paraId="319291B0" w14:textId="77777777" w:rsidR="00B172FA" w:rsidRDefault="001923CE" w:rsidP="00B172FA">
      <w:pPr>
        <w:spacing w:after="0" w:line="240" w:lineRule="auto"/>
        <w:jc w:val="both"/>
        <w:rPr>
          <w:rFonts w:ascii="Arial Narrow" w:hAnsi="Arial Narrow" w:cs="Calibri"/>
          <w:b/>
          <w:bCs/>
          <w:u w:val="single"/>
          <w:lang w:val="x-none" w:eastAsia="x-none"/>
        </w:rPr>
      </w:pPr>
      <w:r w:rsidRPr="00B172FA">
        <w:rPr>
          <w:rFonts w:ascii="Arial Narrow" w:hAnsi="Arial Narrow" w:cs="Calibri"/>
          <w:b/>
          <w:bCs/>
          <w:u w:val="single"/>
          <w:lang w:val="x-none" w:eastAsia="x-none"/>
        </w:rPr>
        <w:t>Myš</w:t>
      </w:r>
    </w:p>
    <w:p w14:paraId="67B35DFB" w14:textId="77777777" w:rsidR="00B172FA" w:rsidRDefault="001923CE" w:rsidP="00B172FA">
      <w:pPr>
        <w:spacing w:after="0" w:line="240" w:lineRule="auto"/>
        <w:jc w:val="both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Vertikáln</w:t>
      </w:r>
      <w:r w:rsidR="00B172FA">
        <w:rPr>
          <w:rFonts w:ascii="Arial Narrow" w:hAnsi="Arial Narrow" w:cs="Calibri"/>
          <w:b/>
          <w:bCs/>
          <w:lang w:val="x-none" w:eastAsia="x-none"/>
        </w:rPr>
        <w:t>í</w:t>
      </w:r>
    </w:p>
    <w:p w14:paraId="733486C4" w14:textId="5F72ED9B" w:rsidR="001923CE" w:rsidRPr="001923CE" w:rsidRDefault="001923CE" w:rsidP="00B172FA">
      <w:pPr>
        <w:spacing w:after="0" w:line="240" w:lineRule="auto"/>
        <w:jc w:val="both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Ergonomická</w:t>
      </w:r>
    </w:p>
    <w:p w14:paraId="4122F6A1" w14:textId="77777777" w:rsidR="001923CE" w:rsidRPr="001923CE" w:rsidRDefault="001923CE" w:rsidP="00B172FA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Bezdrátová</w:t>
      </w:r>
    </w:p>
    <w:p w14:paraId="755C47D7" w14:textId="77777777" w:rsidR="001923CE" w:rsidRPr="001923CE" w:rsidRDefault="001923CE" w:rsidP="001923CE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Citlivost min. 1 000 DPI, max. 1800 DPI</w:t>
      </w:r>
    </w:p>
    <w:p w14:paraId="703CFCA3" w14:textId="574424A1" w:rsidR="001923CE" w:rsidRPr="001923CE" w:rsidRDefault="001923CE" w:rsidP="001923CE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Typ rozhraní USB</w:t>
      </w:r>
    </w:p>
    <w:p w14:paraId="6EB4EB07" w14:textId="77777777" w:rsidR="001923CE" w:rsidRPr="001923CE" w:rsidRDefault="001923CE" w:rsidP="001923CE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 xml:space="preserve">Vstup min. 1 </w:t>
      </w:r>
      <w:proofErr w:type="spellStart"/>
      <w:r w:rsidRPr="001923CE">
        <w:rPr>
          <w:rFonts w:ascii="Arial Narrow" w:hAnsi="Arial Narrow" w:cs="Calibri"/>
          <w:b/>
          <w:bCs/>
          <w:lang w:val="x-none" w:eastAsia="x-none"/>
        </w:rPr>
        <w:t>alkaická</w:t>
      </w:r>
      <w:proofErr w:type="spellEnd"/>
      <w:r w:rsidRPr="001923CE">
        <w:rPr>
          <w:rFonts w:ascii="Arial Narrow" w:hAnsi="Arial Narrow" w:cs="Calibri"/>
          <w:b/>
          <w:bCs/>
          <w:lang w:val="x-none" w:eastAsia="x-none"/>
        </w:rPr>
        <w:t xml:space="preserve"> baterie AA </w:t>
      </w:r>
    </w:p>
    <w:p w14:paraId="2DA96873" w14:textId="26DA2F88" w:rsidR="001923CE" w:rsidRPr="001923CE" w:rsidRDefault="001923CE" w:rsidP="001923CE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Barva černá</w:t>
      </w:r>
    </w:p>
    <w:p w14:paraId="5718D5D3" w14:textId="77777777" w:rsidR="001923CE" w:rsidRPr="001923CE" w:rsidRDefault="001923CE" w:rsidP="001923CE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Rozměry: min. 115 mm x min. 86 mm x min. 71 mm</w:t>
      </w:r>
    </w:p>
    <w:p w14:paraId="1B5FA83D" w14:textId="1DB78C26" w:rsidR="001923CE" w:rsidRPr="001923CE" w:rsidRDefault="001923CE" w:rsidP="001923CE">
      <w:pPr>
        <w:spacing w:after="0" w:line="240" w:lineRule="auto"/>
        <w:jc w:val="left"/>
        <w:rPr>
          <w:rFonts w:ascii="Arial Narrow" w:hAnsi="Arial Narrow" w:cs="Calibri"/>
          <w:b/>
          <w:bCs/>
          <w:lang w:val="x-none" w:eastAsia="x-none"/>
        </w:rPr>
      </w:pPr>
      <w:r w:rsidRPr="001923CE">
        <w:rPr>
          <w:rFonts w:ascii="Arial Narrow" w:hAnsi="Arial Narrow" w:cs="Calibri"/>
          <w:b/>
          <w:bCs/>
          <w:lang w:val="x-none" w:eastAsia="x-none"/>
        </w:rPr>
        <w:t>Hmotnost cca 115 g</w:t>
      </w:r>
    </w:p>
    <w:p w14:paraId="35CA80E3" w14:textId="495A1138" w:rsidR="001923CE" w:rsidRDefault="001923CE" w:rsidP="00B172FA">
      <w:pPr>
        <w:jc w:val="both"/>
        <w:rPr>
          <w:rFonts w:cs="Calibri"/>
          <w:lang w:val="x-none" w:eastAsia="x-none"/>
        </w:rPr>
      </w:pPr>
    </w:p>
    <w:p w14:paraId="34BF5563" w14:textId="1D3527FA" w:rsidR="001923CE" w:rsidRPr="00B172FA" w:rsidRDefault="001923CE" w:rsidP="001923CE">
      <w:pPr>
        <w:rPr>
          <w:rFonts w:ascii="Arial Narrow" w:hAnsi="Arial Narrow" w:cs="Calibri"/>
          <w:b/>
          <w:bCs/>
          <w:lang w:val="x-none" w:eastAsia="x-none"/>
        </w:rPr>
      </w:pPr>
      <w:r w:rsidRPr="00B172FA">
        <w:rPr>
          <w:rFonts w:ascii="Arial Narrow" w:hAnsi="Arial Narrow" w:cs="Calibri"/>
          <w:b/>
          <w:bCs/>
          <w:lang w:val="x-none" w:eastAsia="x-none"/>
        </w:rPr>
        <w:t>Ilustrační obrázky:</w:t>
      </w:r>
    </w:p>
    <w:p w14:paraId="2B3B9766" w14:textId="2854D3A0" w:rsidR="001923CE" w:rsidRPr="001778D0" w:rsidRDefault="001923CE" w:rsidP="001923CE">
      <w:pPr>
        <w:rPr>
          <w:rFonts w:cs="Calibri"/>
          <w:lang w:val="x-none" w:eastAsia="x-none"/>
        </w:rPr>
      </w:pPr>
      <w:r w:rsidRPr="004526D0">
        <w:rPr>
          <w:rFonts w:cs="Calibri"/>
          <w:noProof/>
          <w:lang w:val="x-none" w:eastAsia="x-none"/>
        </w:rPr>
        <w:drawing>
          <wp:inline distT="0" distB="0" distL="0" distR="0" wp14:anchorId="3EB43C7B" wp14:editId="2550D266">
            <wp:extent cx="990600" cy="1645920"/>
            <wp:effectExtent l="0" t="0" r="0" b="0"/>
            <wp:docPr id="214027519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721A">
        <w:rPr>
          <w:noProof/>
        </w:rPr>
        <w:t xml:space="preserve"> </w:t>
      </w:r>
      <w:r w:rsidRPr="00E6721A">
        <w:rPr>
          <w:rFonts w:cs="Calibri"/>
          <w:noProof/>
          <w:lang w:val="x-none" w:eastAsia="x-none"/>
        </w:rPr>
        <w:drawing>
          <wp:inline distT="0" distB="0" distL="0" distR="0" wp14:anchorId="2380FE0C" wp14:editId="540DF881">
            <wp:extent cx="1569720" cy="739140"/>
            <wp:effectExtent l="0" t="0" r="0" b="3810"/>
            <wp:docPr id="263890271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0B58">
        <w:rPr>
          <w:noProof/>
        </w:rPr>
        <w:t xml:space="preserve"> </w:t>
      </w:r>
      <w:r w:rsidRPr="00CB0B58">
        <w:rPr>
          <w:rFonts w:cs="Calibri"/>
          <w:noProof/>
          <w:lang w:val="x-none" w:eastAsia="x-none"/>
        </w:rPr>
        <w:drawing>
          <wp:inline distT="0" distB="0" distL="0" distR="0" wp14:anchorId="269ED127" wp14:editId="2CDAB624">
            <wp:extent cx="1744980" cy="1287780"/>
            <wp:effectExtent l="0" t="0" r="7620" b="7620"/>
            <wp:docPr id="125271288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765EB811" w14:textId="11AFD9EE" w:rsidR="001923CE" w:rsidRDefault="001923CE" w:rsidP="001923CE">
      <w:pPr>
        <w:spacing w:after="0" w:line="240" w:lineRule="auto"/>
        <w:ind w:left="360"/>
        <w:jc w:val="left"/>
        <w:rPr>
          <w:rFonts w:cs="Calibri"/>
          <w:lang w:val="x-none" w:eastAsia="x-none"/>
        </w:rPr>
      </w:pPr>
    </w:p>
    <w:p w14:paraId="77401C7D" w14:textId="726515C2" w:rsidR="004E4FDE" w:rsidRDefault="004E4FDE" w:rsidP="004E4FDE">
      <w:pPr>
        <w:pStyle w:val="Odstavecseseznamem"/>
        <w:ind w:left="0"/>
        <w:jc w:val="both"/>
        <w:rPr>
          <w:rFonts w:ascii="Arial Narrow" w:hAnsi="Arial Narrow"/>
        </w:rPr>
      </w:pPr>
    </w:p>
    <w:p w14:paraId="7191D0FB" w14:textId="74885FAE" w:rsidR="004E4FDE" w:rsidRPr="00166061" w:rsidRDefault="004E4FDE" w:rsidP="004E4FDE">
      <w:pPr>
        <w:pStyle w:val="Odstavecseseznamem"/>
        <w:ind w:left="0"/>
        <w:jc w:val="both"/>
        <w:rPr>
          <w:rFonts w:ascii="Arial Narrow" w:hAnsi="Arial Narrow"/>
        </w:rPr>
      </w:pPr>
      <w:r w:rsidRPr="00166061">
        <w:rPr>
          <w:rFonts w:ascii="Arial Narrow" w:hAnsi="Arial Narrow"/>
        </w:rPr>
        <w:t>Ostatní informace a skutečnosti uvedené v ZD zůstávají v platnosti. Zadavatel oznam</w:t>
      </w:r>
      <w:r>
        <w:rPr>
          <w:rFonts w:ascii="Arial Narrow" w:hAnsi="Arial Narrow"/>
        </w:rPr>
        <w:t>uje, že vzhledem k povaze tohoto vysvětlení zadávací dokumentace č.</w:t>
      </w:r>
      <w:r w:rsidR="009B6906">
        <w:rPr>
          <w:rFonts w:ascii="Arial Narrow" w:hAnsi="Arial Narrow"/>
        </w:rPr>
        <w:t>2</w:t>
      </w:r>
      <w:r w:rsidRPr="00166061">
        <w:rPr>
          <w:rFonts w:ascii="Arial Narrow" w:hAnsi="Arial Narrow"/>
        </w:rPr>
        <w:t xml:space="preserve">, </w:t>
      </w:r>
      <w:r w:rsidRPr="00166061">
        <w:rPr>
          <w:rFonts w:ascii="Arial Narrow" w:hAnsi="Arial Narrow"/>
          <w:b/>
        </w:rPr>
        <w:t>se lhůta pro podání nabídek</w:t>
      </w:r>
      <w:r w:rsidRPr="00166061">
        <w:rPr>
          <w:rFonts w:ascii="Arial Narrow" w:hAnsi="Arial Narrow"/>
        </w:rPr>
        <w:t xml:space="preserve"> </w:t>
      </w:r>
      <w:r>
        <w:rPr>
          <w:rFonts w:ascii="Arial Narrow" w:hAnsi="Arial Narrow"/>
          <w:b/>
        </w:rPr>
        <w:t>PRODLUŽUJE</w:t>
      </w:r>
      <w:r w:rsidR="000911C3">
        <w:rPr>
          <w:rFonts w:ascii="Arial Narrow" w:hAnsi="Arial Narrow"/>
          <w:b/>
        </w:rPr>
        <w:t xml:space="preserve"> do 2</w:t>
      </w:r>
      <w:r w:rsidR="009B6906">
        <w:rPr>
          <w:rFonts w:ascii="Arial Narrow" w:hAnsi="Arial Narrow"/>
          <w:b/>
        </w:rPr>
        <w:t>8</w:t>
      </w:r>
      <w:r w:rsidR="000911C3">
        <w:rPr>
          <w:rFonts w:ascii="Arial Narrow" w:hAnsi="Arial Narrow"/>
          <w:b/>
        </w:rPr>
        <w:t>. 2. 2025 do 9:00</w:t>
      </w:r>
      <w:r>
        <w:rPr>
          <w:rFonts w:ascii="Arial Narrow" w:hAnsi="Arial Narrow"/>
          <w:b/>
        </w:rPr>
        <w:t>.</w:t>
      </w:r>
    </w:p>
    <w:p w14:paraId="020B2AD8" w14:textId="0A08E65D" w:rsidR="004E4FDE" w:rsidRPr="001873B9" w:rsidRDefault="004E4FDE" w:rsidP="004E4FDE">
      <w:pPr>
        <w:pStyle w:val="Odstavecseseznamem"/>
        <w:ind w:left="0"/>
        <w:rPr>
          <w:rFonts w:ascii="Arial Narrow" w:hAnsi="Arial Narrow"/>
        </w:rPr>
      </w:pPr>
    </w:p>
    <w:p w14:paraId="0177451D" w14:textId="320D0583" w:rsidR="004E4FDE" w:rsidRDefault="004E4FDE" w:rsidP="004E4FDE">
      <w:pPr>
        <w:pStyle w:val="Default"/>
        <w:rPr>
          <w:rFonts w:ascii="Arial Narrow" w:hAnsi="Arial Narrow"/>
          <w:sz w:val="22"/>
          <w:szCs w:val="22"/>
        </w:rPr>
      </w:pPr>
      <w:r w:rsidRPr="00B11A82">
        <w:rPr>
          <w:rFonts w:ascii="Arial Narrow" w:hAnsi="Arial Narrow"/>
          <w:sz w:val="22"/>
          <w:szCs w:val="22"/>
        </w:rPr>
        <w:t>Sledujte profil zadavatele / elektronický nástroj zadavatele, kde jsou uvedeny aktuální informace k této veřejné zakázce</w:t>
      </w:r>
      <w:r w:rsidRPr="004E4FDE">
        <w:rPr>
          <w:rFonts w:ascii="Arial Narrow" w:hAnsi="Arial Narrow"/>
          <w:sz w:val="22"/>
          <w:szCs w:val="22"/>
        </w:rPr>
        <w:t xml:space="preserve">:  </w:t>
      </w:r>
      <w:hyperlink r:id="rId12" w:history="1">
        <w:r w:rsidRPr="004E4FDE">
          <w:rPr>
            <w:rStyle w:val="Hypertextovodkaz"/>
            <w:rFonts w:ascii="Arial Narrow" w:hAnsi="Arial Narrow" w:cs="Calibri"/>
            <w:b/>
            <w:bCs/>
            <w:color w:val="2F5496" w:themeColor="accent1" w:themeShade="BF"/>
            <w:sz w:val="22"/>
            <w:szCs w:val="22"/>
            <w:bdr w:val="none" w:sz="0" w:space="0" w:color="auto" w:frame="1"/>
          </w:rPr>
          <w:t>https://zakazky.krajbezkorupce.cz/profile_display_81.html</w:t>
        </w:r>
      </w:hyperlink>
      <w:r w:rsidRPr="004E4FDE">
        <w:rPr>
          <w:rFonts w:ascii="Calibri" w:hAnsi="Calibri" w:cs="Calibri"/>
          <w:b/>
          <w:bCs/>
          <w:color w:val="2F5496" w:themeColor="accent1" w:themeShade="BF"/>
          <w:sz w:val="22"/>
          <w:szCs w:val="22"/>
          <w:u w:val="single"/>
          <w:bdr w:val="none" w:sz="0" w:space="0" w:color="auto" w:frame="1"/>
        </w:rPr>
        <w:t>.</w:t>
      </w:r>
    </w:p>
    <w:p w14:paraId="57A31632" w14:textId="5B07BE35" w:rsidR="004E4FDE" w:rsidRDefault="004E4FDE" w:rsidP="004E4FDE">
      <w:pPr>
        <w:pStyle w:val="Default"/>
        <w:rPr>
          <w:rFonts w:ascii="Arial Narrow" w:hAnsi="Arial Narrow"/>
          <w:sz w:val="22"/>
          <w:szCs w:val="22"/>
        </w:rPr>
      </w:pPr>
    </w:p>
    <w:p w14:paraId="26975088" w14:textId="4B52F932" w:rsidR="004E4FDE" w:rsidRDefault="004E4FDE" w:rsidP="004E4FDE">
      <w:pPr>
        <w:pStyle w:val="Default"/>
        <w:rPr>
          <w:rFonts w:ascii="Arial Narrow" w:hAnsi="Arial Narrow" w:cs="Segoe UI"/>
          <w:color w:val="auto"/>
          <w:sz w:val="22"/>
          <w:szCs w:val="22"/>
          <w:shd w:val="clear" w:color="auto" w:fill="FFFFFF"/>
        </w:rPr>
      </w:pPr>
      <w:r w:rsidRPr="00D5735F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Nabídky podávají účastníci v elektronické podobě prostřednictvím elektronického nástroje zadavatele na adrese: </w:t>
      </w:r>
    </w:p>
    <w:p w14:paraId="1233E1D6" w14:textId="30971D3A" w:rsidR="004E4FDE" w:rsidRPr="004E4FDE" w:rsidRDefault="004E4FDE" w:rsidP="004E4FDE">
      <w:pPr>
        <w:pStyle w:val="Default"/>
        <w:rPr>
          <w:rFonts w:ascii="Arial Narrow" w:hAnsi="Arial Narrow"/>
          <w:color w:val="2F5496" w:themeColor="accent1" w:themeShade="BF"/>
          <w:sz w:val="22"/>
          <w:szCs w:val="22"/>
        </w:rPr>
      </w:pPr>
      <w:hyperlink r:id="rId13" w:history="1">
        <w:r w:rsidRPr="004E4FDE">
          <w:rPr>
            <w:rStyle w:val="Hypertextovodkaz"/>
            <w:rFonts w:ascii="Arial Narrow" w:eastAsia="Times New Roman" w:hAnsi="Arial Narrow"/>
            <w:color w:val="2F5496" w:themeColor="accent1" w:themeShade="BF"/>
            <w:sz w:val="22"/>
            <w:szCs w:val="22"/>
          </w:rPr>
          <w:t>https://zakazky.krajbezkorupce.cz/contract_display_39187.html</w:t>
        </w:r>
      </w:hyperlink>
    </w:p>
    <w:p w14:paraId="6B6B90AD" w14:textId="0A6ABE5F" w:rsidR="004E4FDE" w:rsidRPr="00B11A82" w:rsidRDefault="004E4FDE" w:rsidP="004E4FDE">
      <w:pPr>
        <w:pStyle w:val="Default"/>
        <w:rPr>
          <w:sz w:val="22"/>
          <w:szCs w:val="22"/>
        </w:rPr>
      </w:pPr>
    </w:p>
    <w:p w14:paraId="7ED728A7" w14:textId="77777777" w:rsidR="000911C3" w:rsidRDefault="000911C3" w:rsidP="004E4FDE">
      <w:pPr>
        <w:pStyle w:val="Odstavecseseznamem"/>
        <w:ind w:left="0"/>
        <w:jc w:val="both"/>
        <w:rPr>
          <w:rFonts w:ascii="Arial Narrow" w:hAnsi="Arial Narrow"/>
        </w:rPr>
      </w:pPr>
    </w:p>
    <w:p w14:paraId="6F3EF7D0" w14:textId="70568E5A" w:rsidR="004E4FDE" w:rsidRPr="000911C3" w:rsidRDefault="000911C3" w:rsidP="004E4FDE">
      <w:pPr>
        <w:pStyle w:val="Odstavecseseznamem"/>
        <w:ind w:left="0"/>
        <w:jc w:val="both"/>
        <w:rPr>
          <w:rFonts w:ascii="Arial Narrow" w:hAnsi="Arial Narrow"/>
        </w:rPr>
      </w:pPr>
      <w:r w:rsidRPr="000911C3">
        <w:rPr>
          <w:rFonts w:ascii="Arial Narrow" w:hAnsi="Arial Narrow"/>
        </w:rPr>
        <w:t>Přílohy: Upraven</w:t>
      </w:r>
      <w:r>
        <w:rPr>
          <w:rFonts w:ascii="Arial Narrow" w:hAnsi="Arial Narrow"/>
        </w:rPr>
        <w:t>é Technické podmínky</w:t>
      </w:r>
    </w:p>
    <w:p w14:paraId="4AFF7DE8" w14:textId="77777777" w:rsidR="000911C3" w:rsidRDefault="000911C3" w:rsidP="004E4FDE">
      <w:pPr>
        <w:pStyle w:val="Odstavecseseznamem"/>
        <w:ind w:left="0"/>
        <w:jc w:val="both"/>
        <w:rPr>
          <w:rFonts w:ascii="Arial Narrow" w:hAnsi="Arial Narrow"/>
        </w:rPr>
      </w:pPr>
    </w:p>
    <w:p w14:paraId="5D7A23F4" w14:textId="77777777" w:rsidR="000911C3" w:rsidRDefault="000911C3" w:rsidP="004E4FDE">
      <w:pPr>
        <w:pStyle w:val="Odstavecseseznamem"/>
        <w:ind w:left="0"/>
        <w:jc w:val="both"/>
        <w:rPr>
          <w:rFonts w:ascii="Arial Narrow" w:hAnsi="Arial Narrow"/>
        </w:rPr>
      </w:pPr>
    </w:p>
    <w:p w14:paraId="019C2590" w14:textId="77777777" w:rsidR="000911C3" w:rsidRDefault="000911C3" w:rsidP="004E4FDE">
      <w:pPr>
        <w:pStyle w:val="Odstavecseseznamem"/>
        <w:ind w:left="0"/>
        <w:jc w:val="both"/>
        <w:rPr>
          <w:rFonts w:ascii="Arial Narrow" w:hAnsi="Arial Narrow"/>
        </w:rPr>
      </w:pPr>
    </w:p>
    <w:p w14:paraId="5DB5DDB2" w14:textId="54A0C375" w:rsidR="004E4FDE" w:rsidRPr="00A9515C" w:rsidRDefault="004E4FDE" w:rsidP="004E4FDE">
      <w:pPr>
        <w:pStyle w:val="Odstavecseseznamem"/>
        <w:ind w:left="0"/>
        <w:jc w:val="both"/>
        <w:rPr>
          <w:rFonts w:ascii="Arial Narrow" w:hAnsi="Arial Narrow"/>
        </w:rPr>
      </w:pPr>
      <w:r w:rsidRPr="00A9515C">
        <w:rPr>
          <w:rFonts w:ascii="Arial Narrow" w:hAnsi="Arial Narrow"/>
        </w:rPr>
        <w:lastRenderedPageBreak/>
        <w:t>V</w:t>
      </w:r>
      <w:r>
        <w:rPr>
          <w:rFonts w:ascii="Arial Narrow" w:hAnsi="Arial Narrow"/>
        </w:rPr>
        <w:t> </w:t>
      </w:r>
      <w:r w:rsidRPr="00A9515C">
        <w:rPr>
          <w:rFonts w:ascii="Arial Narrow" w:hAnsi="Arial Narrow"/>
        </w:rPr>
        <w:t>Břeclavi</w:t>
      </w:r>
      <w:r>
        <w:rPr>
          <w:rFonts w:ascii="Arial Narrow" w:hAnsi="Arial Narrow"/>
        </w:rPr>
        <w:t>, dne 1</w:t>
      </w:r>
      <w:r w:rsidR="009B6906">
        <w:rPr>
          <w:rFonts w:ascii="Arial Narrow" w:hAnsi="Arial Narrow"/>
        </w:rPr>
        <w:t>3</w:t>
      </w:r>
      <w:r>
        <w:rPr>
          <w:rFonts w:ascii="Arial Narrow" w:hAnsi="Arial Narrow"/>
        </w:rPr>
        <w:t>.2.2025</w:t>
      </w:r>
    </w:p>
    <w:p w14:paraId="2506EEAD" w14:textId="048E7424" w:rsidR="004E4FDE" w:rsidRDefault="004E4FDE" w:rsidP="004E4FDE">
      <w:pPr>
        <w:pStyle w:val="Odstavecseseznamem"/>
        <w:ind w:left="0"/>
        <w:jc w:val="both"/>
        <w:rPr>
          <w:rFonts w:ascii="Arial Narrow" w:hAnsi="Arial Narrow"/>
        </w:rPr>
      </w:pPr>
    </w:p>
    <w:p w14:paraId="265E9785" w14:textId="680A4445" w:rsidR="004E4FDE" w:rsidRPr="00A9515C" w:rsidRDefault="007F7B6F" w:rsidP="004E4FDE">
      <w:pPr>
        <w:pStyle w:val="Odstavecseseznamem"/>
        <w:ind w:left="0"/>
        <w:jc w:val="both"/>
        <w:rPr>
          <w:rFonts w:ascii="Arial Narrow" w:hAnsi="Arial Narrow"/>
        </w:rPr>
      </w:pPr>
      <w:r w:rsidRPr="007F7B6F">
        <w:rPr>
          <w:rFonts w:ascii="Arial Narrow" w:hAnsi="Arial Narrow" w:cs="Arial"/>
          <w:noProof/>
        </w:rPr>
        <w:drawing>
          <wp:anchor distT="0" distB="0" distL="114300" distR="114300" simplePos="0" relativeHeight="251658240" behindDoc="0" locked="0" layoutInCell="1" allowOverlap="1" wp14:anchorId="55FF3010" wp14:editId="6CE9F7EF">
            <wp:simplePos x="0" y="0"/>
            <wp:positionH relativeFrom="column">
              <wp:posOffset>2498725</wp:posOffset>
            </wp:positionH>
            <wp:positionV relativeFrom="paragraph">
              <wp:posOffset>10795</wp:posOffset>
            </wp:positionV>
            <wp:extent cx="845692" cy="777240"/>
            <wp:effectExtent l="0" t="0" r="0" b="3810"/>
            <wp:wrapNone/>
            <wp:docPr id="33727778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1"/>
                    <a:stretch/>
                  </pic:blipFill>
                  <pic:spPr bwMode="auto">
                    <a:xfrm>
                      <a:off x="0" y="0"/>
                      <a:ext cx="845692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5743DE" w14:textId="6A65C397" w:rsidR="00283CAE" w:rsidRPr="007F7B6F" w:rsidRDefault="004E4FDE" w:rsidP="007F7B6F">
      <w:pPr>
        <w:jc w:val="both"/>
        <w:rPr>
          <w:rFonts w:ascii="Arial Narrow" w:hAnsi="Arial Narrow" w:cs="Arial"/>
        </w:rPr>
      </w:pPr>
      <w:r w:rsidRPr="007F7B6F">
        <w:rPr>
          <w:rFonts w:ascii="Arial Narrow" w:hAnsi="Arial Narrow"/>
        </w:rPr>
        <w:t>Mgr. Vladimíra Jůvová, v zastoupení zadavatele</w:t>
      </w:r>
      <w:r w:rsidRPr="007F7B6F">
        <w:rPr>
          <w:rFonts w:ascii="Arial Narrow" w:hAnsi="Arial Narrow" w:cs="Arial"/>
        </w:rPr>
        <w:tab/>
        <w:t xml:space="preserve">          </w:t>
      </w:r>
    </w:p>
    <w:sectPr w:rsidR="00283CAE" w:rsidRPr="007F7B6F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D72C5" w14:textId="77777777" w:rsidR="0028483B" w:rsidRDefault="0028483B" w:rsidP="00A94B56">
      <w:pPr>
        <w:spacing w:after="0" w:line="240" w:lineRule="auto"/>
      </w:pPr>
      <w:r>
        <w:separator/>
      </w:r>
    </w:p>
  </w:endnote>
  <w:endnote w:type="continuationSeparator" w:id="0">
    <w:p w14:paraId="381FA021" w14:textId="77777777" w:rsidR="0028483B" w:rsidRDefault="0028483B" w:rsidP="00A94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3E186" w14:textId="424D8887" w:rsidR="00A94B56" w:rsidRDefault="00220BC9">
    <w:pPr>
      <w:pStyle w:val="Zpat"/>
    </w:pPr>
    <w:r>
      <w:rPr>
        <w:noProof/>
      </w:rPr>
      <w:drawing>
        <wp:anchor distT="0" distB="0" distL="114300" distR="114300" simplePos="0" relativeHeight="251657216" behindDoc="0" locked="0" layoutInCell="1" allowOverlap="1" wp14:anchorId="229CFA1E" wp14:editId="451C3855">
          <wp:simplePos x="0" y="0"/>
          <wp:positionH relativeFrom="column">
            <wp:posOffset>-789940</wp:posOffset>
          </wp:positionH>
          <wp:positionV relativeFrom="paragraph">
            <wp:posOffset>48895</wp:posOffset>
          </wp:positionV>
          <wp:extent cx="2200275" cy="495300"/>
          <wp:effectExtent l="0" t="0" r="9525" b="0"/>
          <wp:wrapSquare wrapText="bothSides"/>
          <wp:docPr id="118341046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341046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0275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85323">
      <w:rPr>
        <w:noProof/>
      </w:rPr>
      <w:drawing>
        <wp:anchor distT="0" distB="0" distL="114300" distR="114300" simplePos="0" relativeHeight="251661312" behindDoc="0" locked="0" layoutInCell="1" allowOverlap="1" wp14:anchorId="26700F1F" wp14:editId="0E0ABDB1">
          <wp:simplePos x="0" y="0"/>
          <wp:positionH relativeFrom="column">
            <wp:posOffset>4129405</wp:posOffset>
          </wp:positionH>
          <wp:positionV relativeFrom="paragraph">
            <wp:posOffset>53340</wp:posOffset>
          </wp:positionV>
          <wp:extent cx="2562225" cy="476250"/>
          <wp:effectExtent l="0" t="0" r="9525" b="0"/>
          <wp:wrapSquare wrapText="bothSides"/>
          <wp:docPr id="659181010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918101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2225" cy="47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77A4C" w14:textId="77777777" w:rsidR="0028483B" w:rsidRDefault="0028483B" w:rsidP="00A94B56">
      <w:pPr>
        <w:spacing w:after="0" w:line="240" w:lineRule="auto"/>
      </w:pPr>
      <w:r>
        <w:separator/>
      </w:r>
    </w:p>
  </w:footnote>
  <w:footnote w:type="continuationSeparator" w:id="0">
    <w:p w14:paraId="6BA7F511" w14:textId="77777777" w:rsidR="0028483B" w:rsidRDefault="0028483B" w:rsidP="00A94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83797" w14:textId="63606D6C" w:rsidR="00A94B56" w:rsidRDefault="00A94B56">
    <w:pPr>
      <w:pStyle w:val="Zhlav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552AD77" wp14:editId="25CDFB39">
          <wp:simplePos x="0" y="0"/>
          <wp:positionH relativeFrom="column">
            <wp:posOffset>-882650</wp:posOffset>
          </wp:positionH>
          <wp:positionV relativeFrom="paragraph">
            <wp:posOffset>-400050</wp:posOffset>
          </wp:positionV>
          <wp:extent cx="7527290" cy="956945"/>
          <wp:effectExtent l="0" t="0" r="0" b="0"/>
          <wp:wrapSquare wrapText="bothSides"/>
          <wp:docPr id="142254614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254614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7290" cy="956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A1646"/>
    <w:multiLevelType w:val="hybridMultilevel"/>
    <w:tmpl w:val="203E4600"/>
    <w:lvl w:ilvl="0" w:tplc="2BC22DDE">
      <w:start w:val="3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133CA"/>
    <w:multiLevelType w:val="hybridMultilevel"/>
    <w:tmpl w:val="948AE026"/>
    <w:lvl w:ilvl="0" w:tplc="51D4910A">
      <w:start w:val="60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568EC"/>
    <w:multiLevelType w:val="hybridMultilevel"/>
    <w:tmpl w:val="C72A41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518C0"/>
    <w:multiLevelType w:val="hybridMultilevel"/>
    <w:tmpl w:val="89F898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BD13A4"/>
    <w:multiLevelType w:val="hybridMultilevel"/>
    <w:tmpl w:val="5D4CB9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781255">
    <w:abstractNumId w:val="2"/>
  </w:num>
  <w:num w:numId="2" w16cid:durableId="1727988154">
    <w:abstractNumId w:val="4"/>
  </w:num>
  <w:num w:numId="3" w16cid:durableId="2107649978">
    <w:abstractNumId w:val="3"/>
  </w:num>
  <w:num w:numId="4" w16cid:durableId="65567299">
    <w:abstractNumId w:val="1"/>
  </w:num>
  <w:num w:numId="5" w16cid:durableId="1592199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B56"/>
    <w:rsid w:val="000105B1"/>
    <w:rsid w:val="00012918"/>
    <w:rsid w:val="000205B7"/>
    <w:rsid w:val="000318E8"/>
    <w:rsid w:val="000911C3"/>
    <w:rsid w:val="00094253"/>
    <w:rsid w:val="000A170F"/>
    <w:rsid w:val="000B0B7B"/>
    <w:rsid w:val="000E74EE"/>
    <w:rsid w:val="000F294A"/>
    <w:rsid w:val="000F6EE4"/>
    <w:rsid w:val="00115E18"/>
    <w:rsid w:val="00136F21"/>
    <w:rsid w:val="00162CF9"/>
    <w:rsid w:val="001923CE"/>
    <w:rsid w:val="00194621"/>
    <w:rsid w:val="001B61BB"/>
    <w:rsid w:val="001E21E4"/>
    <w:rsid w:val="001F772F"/>
    <w:rsid w:val="00220BC9"/>
    <w:rsid w:val="002542E8"/>
    <w:rsid w:val="00257839"/>
    <w:rsid w:val="00264F40"/>
    <w:rsid w:val="00283CAE"/>
    <w:rsid w:val="0028483B"/>
    <w:rsid w:val="002C5BAD"/>
    <w:rsid w:val="002F5E43"/>
    <w:rsid w:val="003279B9"/>
    <w:rsid w:val="003553C2"/>
    <w:rsid w:val="003801DD"/>
    <w:rsid w:val="00385A5B"/>
    <w:rsid w:val="00397A4E"/>
    <w:rsid w:val="003A476D"/>
    <w:rsid w:val="003D60F4"/>
    <w:rsid w:val="003F6F23"/>
    <w:rsid w:val="0043641F"/>
    <w:rsid w:val="00457D59"/>
    <w:rsid w:val="004B3E35"/>
    <w:rsid w:val="004D113E"/>
    <w:rsid w:val="004E4FDE"/>
    <w:rsid w:val="004F661E"/>
    <w:rsid w:val="004F6FFE"/>
    <w:rsid w:val="0051190B"/>
    <w:rsid w:val="005217C6"/>
    <w:rsid w:val="00543522"/>
    <w:rsid w:val="005A2712"/>
    <w:rsid w:val="005A4068"/>
    <w:rsid w:val="005B4FEE"/>
    <w:rsid w:val="005B5C63"/>
    <w:rsid w:val="005B60E9"/>
    <w:rsid w:val="005C0DC2"/>
    <w:rsid w:val="005D4F93"/>
    <w:rsid w:val="00640ED5"/>
    <w:rsid w:val="00641F17"/>
    <w:rsid w:val="006844BD"/>
    <w:rsid w:val="006A6B7E"/>
    <w:rsid w:val="006F302A"/>
    <w:rsid w:val="006F4FB8"/>
    <w:rsid w:val="007061B9"/>
    <w:rsid w:val="007978E4"/>
    <w:rsid w:val="007A2032"/>
    <w:rsid w:val="007B1FDB"/>
    <w:rsid w:val="007D6ED8"/>
    <w:rsid w:val="007F0101"/>
    <w:rsid w:val="007F7B6F"/>
    <w:rsid w:val="00801FB7"/>
    <w:rsid w:val="00812926"/>
    <w:rsid w:val="00837EA8"/>
    <w:rsid w:val="00842446"/>
    <w:rsid w:val="00887C6A"/>
    <w:rsid w:val="008A4318"/>
    <w:rsid w:val="008A48AA"/>
    <w:rsid w:val="008D1B4E"/>
    <w:rsid w:val="0091337D"/>
    <w:rsid w:val="00955302"/>
    <w:rsid w:val="009735D5"/>
    <w:rsid w:val="0098140F"/>
    <w:rsid w:val="009B6906"/>
    <w:rsid w:val="00A720D6"/>
    <w:rsid w:val="00A72C21"/>
    <w:rsid w:val="00A94B56"/>
    <w:rsid w:val="00AA4B58"/>
    <w:rsid w:val="00AC12BB"/>
    <w:rsid w:val="00AC5766"/>
    <w:rsid w:val="00AD504B"/>
    <w:rsid w:val="00B0513D"/>
    <w:rsid w:val="00B12F14"/>
    <w:rsid w:val="00B172FA"/>
    <w:rsid w:val="00B513B1"/>
    <w:rsid w:val="00B51B7F"/>
    <w:rsid w:val="00B63A38"/>
    <w:rsid w:val="00BA364C"/>
    <w:rsid w:val="00BD71B3"/>
    <w:rsid w:val="00BF18BF"/>
    <w:rsid w:val="00C107B1"/>
    <w:rsid w:val="00C27BE8"/>
    <w:rsid w:val="00C35B9B"/>
    <w:rsid w:val="00C40C3D"/>
    <w:rsid w:val="00C6534F"/>
    <w:rsid w:val="00C72157"/>
    <w:rsid w:val="00C82B3B"/>
    <w:rsid w:val="00C85323"/>
    <w:rsid w:val="00CC3A1B"/>
    <w:rsid w:val="00CF36E4"/>
    <w:rsid w:val="00D66853"/>
    <w:rsid w:val="00D74CC9"/>
    <w:rsid w:val="00D81DA4"/>
    <w:rsid w:val="00D835BF"/>
    <w:rsid w:val="00D8580B"/>
    <w:rsid w:val="00D907EF"/>
    <w:rsid w:val="00DC49BA"/>
    <w:rsid w:val="00DC6BB9"/>
    <w:rsid w:val="00E30DC5"/>
    <w:rsid w:val="00E3173E"/>
    <w:rsid w:val="00E6163A"/>
    <w:rsid w:val="00E62DAD"/>
    <w:rsid w:val="00E77952"/>
    <w:rsid w:val="00EC77EA"/>
    <w:rsid w:val="00EE1E7F"/>
    <w:rsid w:val="00EE50C1"/>
    <w:rsid w:val="00F25273"/>
    <w:rsid w:val="00F27DF5"/>
    <w:rsid w:val="00F41B71"/>
    <w:rsid w:val="00F73ADD"/>
    <w:rsid w:val="00FB17BF"/>
    <w:rsid w:val="00FD0279"/>
    <w:rsid w:val="00FE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B7190"/>
  <w15:chartTrackingRefBased/>
  <w15:docId w15:val="{80924D84-C47A-4552-BD00-28C19BFDA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2918"/>
    <w:pPr>
      <w:spacing w:after="200" w:line="276" w:lineRule="auto"/>
      <w:jc w:val="center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94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94B56"/>
  </w:style>
  <w:style w:type="paragraph" w:styleId="Zpat">
    <w:name w:val="footer"/>
    <w:basedOn w:val="Normln"/>
    <w:link w:val="ZpatChar"/>
    <w:uiPriority w:val="99"/>
    <w:unhideWhenUsed/>
    <w:rsid w:val="00A94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94B56"/>
  </w:style>
  <w:style w:type="paragraph" w:styleId="Odstavecseseznamem">
    <w:name w:val="List Paragraph"/>
    <w:basedOn w:val="Normln"/>
    <w:uiPriority w:val="34"/>
    <w:qFormat/>
    <w:rsid w:val="00F41B71"/>
    <w:pPr>
      <w:ind w:left="720"/>
      <w:contextualSpacing/>
    </w:pPr>
  </w:style>
  <w:style w:type="table" w:styleId="Mkatabulky">
    <w:name w:val="Table Grid"/>
    <w:basedOn w:val="Normlntabulka"/>
    <w:uiPriority w:val="39"/>
    <w:rsid w:val="00283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2">
    <w:name w:val="Body Text Indent 2"/>
    <w:basedOn w:val="Normln"/>
    <w:link w:val="Zkladntextodsazen2Char"/>
    <w:rsid w:val="004E4FDE"/>
    <w:pPr>
      <w:spacing w:after="0" w:line="264" w:lineRule="auto"/>
      <w:ind w:left="397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4E4FDE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paragraph" w:customStyle="1" w:styleId="Default">
    <w:name w:val="Default"/>
    <w:rsid w:val="004E4FD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4E4FDE"/>
    <w:pPr>
      <w:spacing w:after="0" w:line="240" w:lineRule="auto"/>
      <w:jc w:val="left"/>
    </w:pPr>
    <w:rPr>
      <w:rFonts w:cs="Calibri"/>
    </w:rPr>
  </w:style>
  <w:style w:type="character" w:styleId="Hypertextovodkaz">
    <w:name w:val="Hyperlink"/>
    <w:rsid w:val="004E4FDE"/>
    <w:rPr>
      <w:color w:val="000000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4E4FDE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7F7B6F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akazky.krajbezkorupce.cz/contract_display_39187.html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zakazky.krajbezkorupce.cz/profile_display_81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28350A3B8912469AF3CB4F2CE93BCC" ma:contentTypeVersion="15" ma:contentTypeDescription="Vytvoří nový dokument" ma:contentTypeScope="" ma:versionID="75eef9d59fa2b8fc16149ca29ab3d187">
  <xsd:schema xmlns:xsd="http://www.w3.org/2001/XMLSchema" xmlns:xs="http://www.w3.org/2001/XMLSchema" xmlns:p="http://schemas.microsoft.com/office/2006/metadata/properties" xmlns:ns2="43b7cc2c-ab2b-4441-88b3-1ddfb31046b4" xmlns:ns3="40a62040-a268-4fd0-9927-ed54395436b2" targetNamespace="http://schemas.microsoft.com/office/2006/metadata/properties" ma:root="true" ma:fieldsID="ca09dd70c9f952ef1581a2fa5f97f0e9" ns2:_="" ns3:_="">
    <xsd:import namespace="43b7cc2c-ab2b-4441-88b3-1ddfb31046b4"/>
    <xsd:import namespace="40a62040-a268-4fd0-9927-ed54395436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7cc2c-ab2b-4441-88b3-1ddfb31046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6876e24b-b4a9-4ec5-a508-446b0dab70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62040-a268-4fd0-9927-ed54395436b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26258d3-4b13-4ef9-b9b8-adb53ac2451b}" ma:internalName="TaxCatchAll" ma:showField="CatchAllData" ma:web="40a62040-a268-4fd0-9927-ed54395436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DE434-679B-426B-A73C-5380A61AA6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BB5BD6-243C-4C54-8CDC-F1A804219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b7cc2c-ab2b-4441-88b3-1ddfb31046b4"/>
    <ds:schemaRef ds:uri="40a62040-a268-4fd0-9927-ed54395436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427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Libor Stránský</dc:creator>
  <cp:keywords/>
  <dc:description/>
  <cp:lastModifiedBy>Vladimíra Jůvová</cp:lastModifiedBy>
  <cp:revision>7</cp:revision>
  <cp:lastPrinted>2025-02-03T13:45:00Z</cp:lastPrinted>
  <dcterms:created xsi:type="dcterms:W3CDTF">2025-02-10T13:49:00Z</dcterms:created>
  <dcterms:modified xsi:type="dcterms:W3CDTF">2025-02-13T15:12:00Z</dcterms:modified>
</cp:coreProperties>
</file>